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78731550" w14:textId="5DF919E4" w:rsidR="00DD3D43" w:rsidRPr="000D28B2" w:rsidRDefault="000D28B2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Responsible for supporting the design, optimization, and operation of gas facilities.</w:t>
            </w:r>
          </w:p>
          <w:p w14:paraId="0F1BE01D" w14:textId="77777777" w:rsidR="000D28B2" w:rsidRPr="00DD3D43" w:rsidRDefault="000D28B2" w:rsidP="000D28B2">
            <w:pPr>
              <w:pStyle w:val="NoSpacing"/>
              <w:ind w:left="360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</w:p>
          <w:p w14:paraId="4D30FDFA" w14:textId="7614A7B9" w:rsidR="005030B4" w:rsidRDefault="005030B4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KEY RESPONSIBILITIES</w:t>
            </w:r>
            <w:r w:rsid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:</w:t>
            </w:r>
          </w:p>
          <w:p w14:paraId="489A3E3F" w14:textId="77777777" w:rsidR="000D28B2" w:rsidRDefault="000D28B2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Assist in the design and optimization of gas processing equipment and systems.</w:t>
            </w:r>
          </w:p>
          <w:p w14:paraId="668B254E" w14:textId="4C2DDD9A" w:rsidR="000D28B2" w:rsidRDefault="000D28B2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Support in monitoring and analy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ing process data to identify opportunities for improvement.</w:t>
            </w:r>
          </w:p>
          <w:p w14:paraId="748E4B07" w14:textId="02293F1A" w:rsidR="000D28B2" w:rsidRDefault="000D28B2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Collaborate with multidisciplinary teams to develop process designs and specifications.</w:t>
            </w:r>
          </w:p>
          <w:p w14:paraId="0A0453FF" w14:textId="2BD30BFC" w:rsidR="000D28B2" w:rsidRDefault="000D28B2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Assist in troubleshooting and resolving operational issues within gas processing facilities.</w:t>
            </w:r>
          </w:p>
          <w:p w14:paraId="09CF967E" w14:textId="50A471B3" w:rsidR="000D28B2" w:rsidRDefault="000D28B2" w:rsidP="00B73761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Aid in conducting feasibility studies for new projects or process improvements.</w:t>
            </w:r>
          </w:p>
          <w:p w14:paraId="09E1D9E9" w14:textId="2B8D819A" w:rsidR="000D28B2" w:rsidRDefault="000D28B2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Assist in reviewing and updating process documentation and procedures.</w:t>
            </w:r>
          </w:p>
          <w:p w14:paraId="750C4A67" w14:textId="4DB857B8" w:rsidR="000D28B2" w:rsidRDefault="000D28B2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Support in commissioning and startup activities for new gas processing units.</w:t>
            </w:r>
          </w:p>
          <w:p w14:paraId="10059865" w14:textId="41B41729" w:rsidR="000D28B2" w:rsidRDefault="000D28B2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Contribute to the evaluation and implementation of new technologies for process optimization.</w:t>
            </w:r>
          </w:p>
          <w:p w14:paraId="679E0396" w14:textId="169B287A" w:rsidR="000D28B2" w:rsidRDefault="000D28B2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Participate in training programs to enhance knowledge and skills in gas processing engineering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0CB3E888" w14:textId="6CEC6725" w:rsidR="000D28B2" w:rsidRDefault="000D28B2" w:rsidP="000D28B2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0D28B2">
              <w:rPr>
                <w:rFonts w:ascii="Poppins" w:eastAsia="Microsoft YaHei" w:hAnsi="Poppins" w:cs="Poppins"/>
                <w:sz w:val="20"/>
                <w:szCs w:val="20"/>
              </w:rPr>
              <w:t>Support regulatory compliance efforts related to gas processing operations.</w:t>
            </w:r>
          </w:p>
          <w:p w14:paraId="42EBB3CA" w14:textId="77777777" w:rsidR="00DD3D43" w:rsidRPr="00DD3D43" w:rsidRDefault="00DD3D43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</w:p>
          <w:p w14:paraId="3CD0C97F" w14:textId="4C49E6E0" w:rsidR="00B46111" w:rsidRPr="003F36FA" w:rsidRDefault="00736F28" w:rsidP="003F36FA">
            <w:pPr>
              <w:pStyle w:val="NoSpacing"/>
              <w:jc w:val="both"/>
              <w:rPr>
                <w:rFonts w:ascii="Poppins" w:eastAsia="Microsoft YaHei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b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4240C0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625C2" w14:textId="77777777" w:rsidR="004240C0" w:rsidRDefault="004240C0" w:rsidP="005030B4">
      <w:pPr>
        <w:spacing w:after="0" w:line="240" w:lineRule="auto"/>
      </w:pPr>
      <w:r>
        <w:separator/>
      </w:r>
    </w:p>
  </w:endnote>
  <w:endnote w:type="continuationSeparator" w:id="0">
    <w:p w14:paraId="1381DB20" w14:textId="77777777" w:rsidR="004240C0" w:rsidRDefault="004240C0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C41DB" w14:textId="77777777" w:rsidR="004240C0" w:rsidRDefault="004240C0" w:rsidP="005030B4">
      <w:pPr>
        <w:spacing w:after="0" w:line="240" w:lineRule="auto"/>
      </w:pPr>
      <w:r>
        <w:separator/>
      </w:r>
    </w:p>
  </w:footnote>
  <w:footnote w:type="continuationSeparator" w:id="0">
    <w:p w14:paraId="404DF708" w14:textId="77777777" w:rsidR="004240C0" w:rsidRDefault="004240C0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0"/>
  </w:num>
  <w:num w:numId="2" w16cid:durableId="869222961">
    <w:abstractNumId w:val="9"/>
  </w:num>
  <w:num w:numId="3" w16cid:durableId="757868974">
    <w:abstractNumId w:val="13"/>
  </w:num>
  <w:num w:numId="4" w16cid:durableId="1243678325">
    <w:abstractNumId w:val="14"/>
  </w:num>
  <w:num w:numId="5" w16cid:durableId="845635763">
    <w:abstractNumId w:val="7"/>
  </w:num>
  <w:num w:numId="6" w16cid:durableId="1596741417">
    <w:abstractNumId w:val="3"/>
  </w:num>
  <w:num w:numId="7" w16cid:durableId="1048647845">
    <w:abstractNumId w:val="11"/>
  </w:num>
  <w:num w:numId="8" w16cid:durableId="1330520425">
    <w:abstractNumId w:val="4"/>
  </w:num>
  <w:num w:numId="9" w16cid:durableId="1658145020">
    <w:abstractNumId w:val="2"/>
  </w:num>
  <w:num w:numId="10" w16cid:durableId="739329027">
    <w:abstractNumId w:val="6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5"/>
  </w:num>
  <w:num w:numId="14" w16cid:durableId="825974794">
    <w:abstractNumId w:val="12"/>
  </w:num>
  <w:num w:numId="15" w16cid:durableId="1782646047">
    <w:abstractNumId w:val="15"/>
  </w:num>
  <w:num w:numId="16" w16cid:durableId="1153447054">
    <w:abstractNumId w:val="16"/>
  </w:num>
  <w:num w:numId="17" w16cid:durableId="1679889906">
    <w:abstractNumId w:val="8"/>
  </w:num>
  <w:num w:numId="18" w16cid:durableId="1178615547">
    <w:abstractNumId w:val="18"/>
  </w:num>
  <w:num w:numId="19" w16cid:durableId="6805502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D28B2"/>
    <w:rsid w:val="000E7EF7"/>
    <w:rsid w:val="00115A38"/>
    <w:rsid w:val="00150152"/>
    <w:rsid w:val="001A585B"/>
    <w:rsid w:val="002060E4"/>
    <w:rsid w:val="002236F3"/>
    <w:rsid w:val="00243614"/>
    <w:rsid w:val="002D67B8"/>
    <w:rsid w:val="003251B5"/>
    <w:rsid w:val="00332983"/>
    <w:rsid w:val="00356D97"/>
    <w:rsid w:val="003D1C36"/>
    <w:rsid w:val="003F36FA"/>
    <w:rsid w:val="004125D6"/>
    <w:rsid w:val="004240C0"/>
    <w:rsid w:val="004B5D8D"/>
    <w:rsid w:val="004E5675"/>
    <w:rsid w:val="004F1786"/>
    <w:rsid w:val="005030B4"/>
    <w:rsid w:val="00512E3D"/>
    <w:rsid w:val="005578C4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21A5"/>
    <w:rsid w:val="009674D4"/>
    <w:rsid w:val="00982939"/>
    <w:rsid w:val="009A5850"/>
    <w:rsid w:val="009E3803"/>
    <w:rsid w:val="00A25BE7"/>
    <w:rsid w:val="00A2703B"/>
    <w:rsid w:val="00B16012"/>
    <w:rsid w:val="00B46111"/>
    <w:rsid w:val="00B73761"/>
    <w:rsid w:val="00BA5A6D"/>
    <w:rsid w:val="00BE5713"/>
    <w:rsid w:val="00BF4ACD"/>
    <w:rsid w:val="00BF4D28"/>
    <w:rsid w:val="00C626CF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27</cp:revision>
  <cp:lastPrinted>2018-04-12T17:03:00Z</cp:lastPrinted>
  <dcterms:created xsi:type="dcterms:W3CDTF">2022-01-18T09:55:00Z</dcterms:created>
  <dcterms:modified xsi:type="dcterms:W3CDTF">2024-02-22T11:11:00Z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